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5D60BE" w14:textId="718F6213" w:rsidR="00A35A20" w:rsidRPr="000F2373" w:rsidRDefault="007A0068" w:rsidP="00B67C86">
      <w:pPr>
        <w:jc w:val="center"/>
        <w:rPr>
          <w:rFonts w:ascii="Bodoni MT Black" w:hAnsi="Bodoni MT Black"/>
          <w:color w:val="FF0000"/>
          <w:sz w:val="40"/>
          <w:szCs w:val="40"/>
        </w:rPr>
      </w:pPr>
      <w:r>
        <w:rPr>
          <w:rFonts w:ascii="Bodoni MT Black" w:hAnsi="Bodoni MT Black"/>
          <w:color w:val="FF0000"/>
          <w:sz w:val="40"/>
          <w:szCs w:val="40"/>
        </w:rPr>
        <w:t>2023</w:t>
      </w:r>
      <w:r w:rsidR="000F2373" w:rsidRPr="000F2373">
        <w:rPr>
          <w:rFonts w:ascii="Bodoni MT Black" w:hAnsi="Bodoni MT Black"/>
          <w:color w:val="FF0000"/>
          <w:sz w:val="40"/>
          <w:szCs w:val="40"/>
        </w:rPr>
        <w:t xml:space="preserve"> FUTURITY OF THE WEST</w:t>
      </w:r>
    </w:p>
    <w:p w14:paraId="0D359A70" w14:textId="32E107E8" w:rsidR="000F2373" w:rsidRDefault="007A0068" w:rsidP="00B67C86">
      <w:pPr>
        <w:jc w:val="center"/>
        <w:rPr>
          <w:rFonts w:ascii="Bodoni MT Black" w:hAnsi="Bodoni MT Black"/>
          <w:sz w:val="24"/>
          <w:szCs w:val="24"/>
        </w:rPr>
      </w:pPr>
      <w:r>
        <w:rPr>
          <w:rFonts w:ascii="Bodoni MT Black" w:hAnsi="Bodoni MT Black"/>
          <w:sz w:val="24"/>
          <w:szCs w:val="24"/>
        </w:rPr>
        <w:t>Friday, June 23, 2023</w:t>
      </w:r>
    </w:p>
    <w:p w14:paraId="329E23D1" w14:textId="77777777" w:rsidR="00B67C86" w:rsidRPr="000F2373" w:rsidRDefault="00B67C86" w:rsidP="00D24929">
      <w:pPr>
        <w:rPr>
          <w:rFonts w:ascii="Bodoni MT Black" w:hAnsi="Bodoni MT Black"/>
          <w:sz w:val="24"/>
          <w:szCs w:val="24"/>
        </w:rPr>
      </w:pPr>
    </w:p>
    <w:p w14:paraId="47520AF1" w14:textId="2538DABC" w:rsidR="000F2373" w:rsidRPr="00AF135C" w:rsidRDefault="000F2373">
      <w:pPr>
        <w:rPr>
          <w:b/>
          <w:bCs/>
          <w:sz w:val="24"/>
          <w:szCs w:val="24"/>
          <w:u w:val="single"/>
        </w:rPr>
      </w:pPr>
      <w:r w:rsidRPr="00AF135C">
        <w:rPr>
          <w:b/>
          <w:bCs/>
          <w:sz w:val="24"/>
          <w:szCs w:val="24"/>
          <w:u w:val="single"/>
        </w:rPr>
        <w:t>Sponsorship Packages:</w:t>
      </w:r>
    </w:p>
    <w:p w14:paraId="112C2C9A" w14:textId="1963B39D" w:rsidR="000F2373" w:rsidRPr="00AF135C" w:rsidRDefault="007A0068">
      <w:pPr>
        <w:rPr>
          <w:b/>
          <w:bCs/>
        </w:rPr>
      </w:pPr>
      <w:r>
        <w:rPr>
          <w:b/>
          <w:bCs/>
        </w:rPr>
        <w:t xml:space="preserve">Grand Champion Heifer - $5,000  </w:t>
      </w:r>
    </w:p>
    <w:p w14:paraId="4B931601" w14:textId="20EE458F" w:rsidR="000F2373" w:rsidRDefault="000F2373">
      <w:r>
        <w:t>Sponsorship is a monetary donation for the Grand Champion Heifer Winner ($5</w:t>
      </w:r>
      <w:r w:rsidR="007A0068">
        <w:t>0</w:t>
      </w:r>
      <w:r>
        <w:t>00 payout) and to help with futurity expenses.  Sponsor may hang banner during Futurity and Sale and will have a full page ad in the Futurity program and a full page ad in the sale catalog.</w:t>
      </w:r>
    </w:p>
    <w:p w14:paraId="5F137666" w14:textId="553973F1" w:rsidR="007A0068" w:rsidRPr="007A0068" w:rsidRDefault="007A0068" w:rsidP="007A0068">
      <w:pPr>
        <w:rPr>
          <w:b/>
          <w:bCs/>
          <w:color w:val="FF0000"/>
        </w:rPr>
      </w:pPr>
      <w:r w:rsidRPr="007A0068">
        <w:rPr>
          <w:b/>
          <w:bCs/>
          <w:color w:val="FF0000"/>
        </w:rPr>
        <w:t xml:space="preserve">Grand Champion </w:t>
      </w:r>
      <w:r w:rsidRPr="007A0068">
        <w:rPr>
          <w:b/>
          <w:bCs/>
          <w:color w:val="FF0000"/>
        </w:rPr>
        <w:t>Bull</w:t>
      </w:r>
      <w:r w:rsidRPr="007A0068">
        <w:rPr>
          <w:b/>
          <w:bCs/>
          <w:color w:val="FF0000"/>
        </w:rPr>
        <w:t xml:space="preserve"> - $</w:t>
      </w:r>
      <w:proofErr w:type="gramStart"/>
      <w:r w:rsidRPr="007A0068">
        <w:rPr>
          <w:b/>
          <w:bCs/>
          <w:color w:val="FF0000"/>
        </w:rPr>
        <w:t xml:space="preserve">5,000  </w:t>
      </w:r>
      <w:r w:rsidRPr="007A0068">
        <w:rPr>
          <w:b/>
          <w:bCs/>
          <w:color w:val="FF0000"/>
        </w:rPr>
        <w:t>(</w:t>
      </w:r>
      <w:proofErr w:type="gramEnd"/>
      <w:r w:rsidRPr="007A0068">
        <w:rPr>
          <w:b/>
          <w:bCs/>
          <w:color w:val="FF0000"/>
        </w:rPr>
        <w:t>Thank you Twisted Horn LLC)</w:t>
      </w:r>
    </w:p>
    <w:p w14:paraId="69A08F20" w14:textId="1B7B2324" w:rsidR="007A0068" w:rsidRDefault="007A0068">
      <w:r>
        <w:t xml:space="preserve">Sponsorship is a monetary donation for the Grand Champion </w:t>
      </w:r>
      <w:r>
        <w:t>Bull</w:t>
      </w:r>
      <w:r>
        <w:t xml:space="preserve"> Winner ($50</w:t>
      </w:r>
      <w:r>
        <w:t>00 payout)</w:t>
      </w:r>
      <w:r>
        <w:t>.  Sponsor may hang banner during Futurity and Sale and will have a full page ad in the Futurity program and a full page ad in the sale catalog.</w:t>
      </w:r>
    </w:p>
    <w:p w14:paraId="5DFFD506" w14:textId="77777777" w:rsidR="00D24929" w:rsidRDefault="00D24929"/>
    <w:p w14:paraId="68F381BE" w14:textId="4928B7EF" w:rsidR="000F2373" w:rsidRPr="00AF135C" w:rsidRDefault="000F2373">
      <w:pPr>
        <w:rPr>
          <w:b/>
          <w:bCs/>
        </w:rPr>
      </w:pPr>
      <w:r w:rsidRPr="00AF135C">
        <w:rPr>
          <w:b/>
          <w:bCs/>
        </w:rPr>
        <w:t>Class Winner Sponsors - $300</w:t>
      </w:r>
      <w:r w:rsidR="007A0068">
        <w:rPr>
          <w:b/>
          <w:bCs/>
        </w:rPr>
        <w:t xml:space="preserve"> (9 </w:t>
      </w:r>
      <w:r w:rsidR="00D24929">
        <w:rPr>
          <w:b/>
          <w:bCs/>
        </w:rPr>
        <w:t>available</w:t>
      </w:r>
      <w:r w:rsidR="007A0068">
        <w:rPr>
          <w:b/>
          <w:bCs/>
        </w:rPr>
        <w:t>)</w:t>
      </w:r>
    </w:p>
    <w:p w14:paraId="5617968F" w14:textId="195ADC23" w:rsidR="000F2373" w:rsidRDefault="000F2373">
      <w:r>
        <w:t xml:space="preserve">Sponsorship is a monetary donation to help with Futurity expenses.  Half page ad in the Futurity program.  Sponsor may hang banner in sale ring during Futurity. </w:t>
      </w:r>
    </w:p>
    <w:p w14:paraId="4DBBE7C8" w14:textId="3CB7BEEB" w:rsidR="000F2373" w:rsidRDefault="000F2373"/>
    <w:p w14:paraId="7E182FCD" w14:textId="50214DE6" w:rsidR="000F2373" w:rsidRDefault="000F2373">
      <w:pPr>
        <w:rPr>
          <w:b/>
          <w:bCs/>
        </w:rPr>
      </w:pPr>
      <w:r w:rsidRPr="00AF135C">
        <w:rPr>
          <w:b/>
          <w:bCs/>
        </w:rPr>
        <w:t>Full Page Ad Sponsors - $200</w:t>
      </w:r>
      <w:r w:rsidR="00D24929">
        <w:rPr>
          <w:b/>
          <w:bCs/>
        </w:rPr>
        <w:t xml:space="preserve"> </w:t>
      </w:r>
    </w:p>
    <w:p w14:paraId="4337D633" w14:textId="75FD2317" w:rsidR="00D24929" w:rsidRDefault="00D24929">
      <w:pPr>
        <w:rPr>
          <w:bCs/>
        </w:rPr>
      </w:pPr>
      <w:r w:rsidRPr="00D24929">
        <w:rPr>
          <w:bCs/>
        </w:rPr>
        <w:t>Full page ad in the futurity book</w:t>
      </w:r>
    </w:p>
    <w:p w14:paraId="2E700BA2" w14:textId="77777777" w:rsidR="00D24929" w:rsidRPr="00D24929" w:rsidRDefault="00D24929"/>
    <w:p w14:paraId="61E6562A" w14:textId="19236001" w:rsidR="000F2373" w:rsidRDefault="000F2373">
      <w:pPr>
        <w:rPr>
          <w:b/>
          <w:bCs/>
        </w:rPr>
      </w:pPr>
      <w:r w:rsidRPr="00AF135C">
        <w:rPr>
          <w:b/>
          <w:bCs/>
        </w:rPr>
        <w:t>Half Page Ad Sponsors - $100</w:t>
      </w:r>
    </w:p>
    <w:p w14:paraId="0B3828E3" w14:textId="0EBAC6FA" w:rsidR="00D24929" w:rsidRPr="00D24929" w:rsidRDefault="00D24929">
      <w:pPr>
        <w:rPr>
          <w:bCs/>
        </w:rPr>
      </w:pPr>
      <w:r w:rsidRPr="00D24929">
        <w:rPr>
          <w:bCs/>
        </w:rPr>
        <w:t>Half page ad in the futurity book</w:t>
      </w:r>
    </w:p>
    <w:p w14:paraId="7D26B68A" w14:textId="5135C478" w:rsidR="000F2373" w:rsidRDefault="000F2373"/>
    <w:p w14:paraId="16BEFEA5" w14:textId="4F8987B5" w:rsidR="000F2373" w:rsidRDefault="000F2373">
      <w:pPr>
        <w:rPr>
          <w:b/>
          <w:bCs/>
          <w:i/>
          <w:iCs/>
        </w:rPr>
      </w:pPr>
      <w:r w:rsidRPr="00AF135C">
        <w:rPr>
          <w:b/>
          <w:bCs/>
          <w:i/>
          <w:iCs/>
        </w:rPr>
        <w:t>All sponsors will be recognized during the Futurity.</w:t>
      </w:r>
    </w:p>
    <w:p w14:paraId="3B827826" w14:textId="77777777" w:rsidR="005F3213" w:rsidRDefault="005F3213">
      <w:pPr>
        <w:rPr>
          <w:b/>
          <w:bCs/>
          <w:i/>
          <w:iCs/>
        </w:rPr>
      </w:pPr>
    </w:p>
    <w:p w14:paraId="6D715570" w14:textId="77777777" w:rsidR="00D24929" w:rsidRPr="00AF135C" w:rsidRDefault="00D24929">
      <w:pPr>
        <w:rPr>
          <w:b/>
          <w:bCs/>
          <w:i/>
          <w:iCs/>
        </w:rPr>
      </w:pPr>
    </w:p>
    <w:p w14:paraId="6A28014B" w14:textId="2FE7A3F9" w:rsidR="000F2373" w:rsidRPr="00AF135C" w:rsidRDefault="000F2373" w:rsidP="00D24929">
      <w:pPr>
        <w:jc w:val="center"/>
        <w:rPr>
          <w:b/>
          <w:bCs/>
          <w:i/>
          <w:iCs/>
        </w:rPr>
      </w:pPr>
      <w:r w:rsidRPr="00AF135C">
        <w:rPr>
          <w:b/>
          <w:bCs/>
          <w:i/>
          <w:iCs/>
        </w:rPr>
        <w:t>Please make check</w:t>
      </w:r>
      <w:r w:rsidR="00D24929">
        <w:rPr>
          <w:b/>
          <w:bCs/>
          <w:i/>
          <w:iCs/>
        </w:rPr>
        <w:t>s</w:t>
      </w:r>
      <w:r w:rsidRPr="00AF135C">
        <w:rPr>
          <w:b/>
          <w:bCs/>
          <w:i/>
          <w:iCs/>
        </w:rPr>
        <w:t xml:space="preserve"> payable to A&amp;S Land and Cattle</w:t>
      </w:r>
      <w:r w:rsidR="007A0068">
        <w:rPr>
          <w:b/>
          <w:bCs/>
          <w:i/>
          <w:iCs/>
        </w:rPr>
        <w:t xml:space="preserve"> and send to</w:t>
      </w:r>
      <w:r w:rsidR="00AF135C" w:rsidRPr="00AF135C">
        <w:rPr>
          <w:b/>
          <w:bCs/>
          <w:i/>
          <w:iCs/>
        </w:rPr>
        <w:t>:</w:t>
      </w:r>
    </w:p>
    <w:p w14:paraId="1FDD6DB9" w14:textId="4416B549" w:rsidR="000F2373" w:rsidRPr="00AF135C" w:rsidRDefault="007A0068" w:rsidP="00D24929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A&amp;S Land and Cattle, </w:t>
      </w:r>
      <w:r w:rsidR="000F2373" w:rsidRPr="00AF135C">
        <w:rPr>
          <w:b/>
          <w:bCs/>
          <w:i/>
          <w:iCs/>
        </w:rPr>
        <w:t>22100 Riverwood Road, Dundee, OR 97115</w:t>
      </w:r>
    </w:p>
    <w:p w14:paraId="0D7ED0EF" w14:textId="552214AC" w:rsidR="000F2373" w:rsidRDefault="000F2373"/>
    <w:p w14:paraId="37D37628" w14:textId="77777777" w:rsidR="005F3213" w:rsidRPr="005F3213" w:rsidRDefault="000F2373" w:rsidP="007A0068">
      <w:pPr>
        <w:spacing w:line="240" w:lineRule="auto"/>
        <w:jc w:val="center"/>
        <w:rPr>
          <w:rFonts w:ascii="Bodoni MT" w:hAnsi="Bodoni MT"/>
          <w:color w:val="FF0000"/>
          <w:sz w:val="32"/>
        </w:rPr>
      </w:pPr>
      <w:r w:rsidRPr="005F3213">
        <w:rPr>
          <w:rFonts w:ascii="Bodoni MT" w:hAnsi="Bodoni MT"/>
          <w:color w:val="FF0000"/>
          <w:sz w:val="32"/>
        </w:rPr>
        <w:t xml:space="preserve">WE TRULY APPRECIATE YOUR SUPPORT.  </w:t>
      </w:r>
    </w:p>
    <w:p w14:paraId="177FFF00" w14:textId="370FCFE1" w:rsidR="000F2373" w:rsidRPr="005F3213" w:rsidRDefault="007A0068" w:rsidP="005F3213">
      <w:pPr>
        <w:spacing w:line="240" w:lineRule="auto"/>
        <w:jc w:val="center"/>
        <w:rPr>
          <w:rFonts w:ascii="Bodoni MT" w:hAnsi="Bodoni MT"/>
          <w:color w:val="FF0000"/>
          <w:sz w:val="32"/>
        </w:rPr>
      </w:pPr>
      <w:r w:rsidRPr="005F3213">
        <w:rPr>
          <w:rFonts w:ascii="Bodoni MT" w:hAnsi="Bodoni MT"/>
          <w:color w:val="FF0000"/>
          <w:sz w:val="32"/>
        </w:rPr>
        <w:t xml:space="preserve">TOGETHER WE’LL MAKE THIS </w:t>
      </w:r>
      <w:r w:rsidR="005F3213" w:rsidRPr="005F3213">
        <w:rPr>
          <w:rFonts w:ascii="Bodoni MT" w:hAnsi="Bodoni MT"/>
          <w:color w:val="FF0000"/>
          <w:sz w:val="32"/>
        </w:rPr>
        <w:t xml:space="preserve">A </w:t>
      </w:r>
      <w:r w:rsidRPr="005F3213">
        <w:rPr>
          <w:rFonts w:ascii="Bodoni MT" w:hAnsi="Bodoni MT"/>
          <w:color w:val="FF0000"/>
          <w:sz w:val="32"/>
        </w:rPr>
        <w:t>FUTURITY TO REMEMBER</w:t>
      </w:r>
      <w:r w:rsidR="00D24929" w:rsidRPr="005F3213">
        <w:rPr>
          <w:rFonts w:ascii="Bodoni MT" w:hAnsi="Bodoni MT"/>
          <w:color w:val="FF0000"/>
          <w:sz w:val="32"/>
        </w:rPr>
        <w:t>!</w:t>
      </w:r>
    </w:p>
    <w:p w14:paraId="74AE47AF" w14:textId="77777777" w:rsidR="00D24929" w:rsidRPr="00AF135C" w:rsidRDefault="00D24929" w:rsidP="0028778B">
      <w:pPr>
        <w:spacing w:line="240" w:lineRule="auto"/>
        <w:rPr>
          <w:rFonts w:ascii="Bodoni MT" w:hAnsi="Bodoni MT"/>
          <w:color w:val="FF0000"/>
        </w:rPr>
      </w:pPr>
      <w:bookmarkStart w:id="0" w:name="_GoBack"/>
      <w:bookmarkEnd w:id="0"/>
    </w:p>
    <w:p w14:paraId="65081949" w14:textId="0B889363" w:rsidR="000F2373" w:rsidRPr="00D24929" w:rsidRDefault="000F2373">
      <w:r w:rsidRPr="00AF135C">
        <w:rPr>
          <w:rFonts w:ascii="Bodoni MT Black" w:hAnsi="Bodoni MT Black"/>
        </w:rPr>
        <w:t>Scott and Amelia Picker</w:t>
      </w:r>
      <w:r w:rsidR="00D24929">
        <w:rPr>
          <w:rFonts w:ascii="Bodoni MT Black" w:hAnsi="Bodoni MT Black"/>
        </w:rPr>
        <w:tab/>
      </w:r>
      <w:r w:rsidR="00D24929">
        <w:rPr>
          <w:rFonts w:ascii="Bodoni MT Black" w:hAnsi="Bodoni MT Black"/>
        </w:rPr>
        <w:tab/>
      </w:r>
      <w:r w:rsidR="00D24929">
        <w:rPr>
          <w:rFonts w:ascii="Bodoni MT Black" w:hAnsi="Bodoni MT Black"/>
        </w:rPr>
        <w:tab/>
      </w:r>
      <w:r w:rsidR="00D24929">
        <w:rPr>
          <w:rFonts w:ascii="Bodoni MT Black" w:hAnsi="Bodoni MT Black"/>
        </w:rPr>
        <w:tab/>
      </w:r>
      <w:r w:rsidR="00D24929">
        <w:rPr>
          <w:rFonts w:ascii="Bodoni MT Black" w:hAnsi="Bodoni MT Black"/>
        </w:rPr>
        <w:tab/>
      </w:r>
      <w:r w:rsidR="00D24929">
        <w:t>503.572.5656 (Scott) or 503.680.2564 (Amelia)</w:t>
      </w:r>
    </w:p>
    <w:sectPr w:rsidR="000F2373" w:rsidRPr="00D24929" w:rsidSect="00D249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373"/>
    <w:rsid w:val="000F2373"/>
    <w:rsid w:val="0028778B"/>
    <w:rsid w:val="005F3213"/>
    <w:rsid w:val="007A0068"/>
    <w:rsid w:val="00AF135C"/>
    <w:rsid w:val="00B43219"/>
    <w:rsid w:val="00B67C86"/>
    <w:rsid w:val="00B93640"/>
    <w:rsid w:val="00C15FBE"/>
    <w:rsid w:val="00C5145A"/>
    <w:rsid w:val="00D24929"/>
    <w:rsid w:val="00E0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E39F9"/>
  <w15:chartTrackingRefBased/>
  <w15:docId w15:val="{F732D676-1F63-41EE-B658-6EEA907AF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511A4E-E6BD-4551-B95E-EAB9650C2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amelia picker</dc:creator>
  <cp:keywords/>
  <dc:description/>
  <cp:lastModifiedBy>Microsoft account</cp:lastModifiedBy>
  <cp:revision>5</cp:revision>
  <dcterms:created xsi:type="dcterms:W3CDTF">2023-01-12T17:02:00Z</dcterms:created>
  <dcterms:modified xsi:type="dcterms:W3CDTF">2023-01-12T21:59:00Z</dcterms:modified>
</cp:coreProperties>
</file>